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0383" w14:textId="77777777" w:rsidR="00DC0BBF" w:rsidRDefault="001003E4">
      <w:pPr>
        <w:tabs>
          <w:tab w:val="left" w:pos="2325"/>
        </w:tabs>
        <w:spacing w:after="0" w:line="240" w:lineRule="auto"/>
        <w:rPr>
          <w:rFonts w:ascii="Calibri" w:eastAsia="Calibri" w:hAnsi="Calibri" w:cs="Calibri"/>
          <w:b/>
          <w:sz w:val="34"/>
        </w:rPr>
      </w:pPr>
      <w:r>
        <w:object w:dxaOrig="3016" w:dyaOrig="2024" w14:anchorId="606C3FD9">
          <v:rect id="rectole0000000000" o:spid="_x0000_i1025" style="width:150.75pt;height:101.25pt" o:ole="" o:preferrelative="t" stroked="f">
            <v:imagedata r:id="rId6" o:title=""/>
          </v:rect>
          <o:OLEObject Type="Embed" ProgID="StaticMetafile" ShapeID="rectole0000000000" DrawAspect="Content" ObjectID="_1805180118" r:id="rId7"/>
        </w:object>
      </w:r>
      <w:r>
        <w:rPr>
          <w:rFonts w:ascii="Calibri" w:eastAsia="Calibri" w:hAnsi="Calibri" w:cs="Calibri"/>
          <w:b/>
          <w:sz w:val="34"/>
        </w:rPr>
        <w:tab/>
      </w:r>
    </w:p>
    <w:p w14:paraId="1BC8BC8B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sz w:val="34"/>
        </w:rPr>
      </w:pPr>
    </w:p>
    <w:p w14:paraId="7EF5CF06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sz w:val="34"/>
        </w:rPr>
      </w:pPr>
    </w:p>
    <w:p w14:paraId="371411AA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17F68399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67233A14" w14:textId="77777777" w:rsidR="00DC0BBF" w:rsidRDefault="001003E4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KARTA ZGŁOSZENIA</w:t>
      </w:r>
    </w:p>
    <w:p w14:paraId="4D7805A1" w14:textId="77777777" w:rsidR="00DC0BBF" w:rsidRDefault="001003E4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NOCNY SZLAK KULTURALNY 2025</w:t>
      </w:r>
    </w:p>
    <w:p w14:paraId="107CCEB4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1F12815F" w14:textId="77777777" w:rsidR="00DC0BBF" w:rsidRDefault="00DC0BBF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23F9D2E9" w14:textId="77777777" w:rsidR="00DC0BBF" w:rsidRDefault="00DC0BBF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14:paraId="421CED5E" w14:textId="77777777" w:rsidR="00DC0BBF" w:rsidRDefault="001003E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Zapraszamy do współpracy kreatorów wydarzeń kulturalnych. Preferowane będą wydarzenia realizowane w publicznej przestrzeni miasta, prezentujące lokalnych twórców i </w:t>
      </w:r>
      <w:r w:rsidR="00532B93">
        <w:rPr>
          <w:rFonts w:ascii="Calibri" w:eastAsia="Calibri" w:hAnsi="Calibri" w:cs="Calibri"/>
          <w:sz w:val="24"/>
        </w:rPr>
        <w:t>zjawiska, nowatorskie oraz</w:t>
      </w:r>
      <w:r>
        <w:rPr>
          <w:rFonts w:ascii="Calibri" w:eastAsia="Calibri" w:hAnsi="Calibri" w:cs="Calibri"/>
          <w:sz w:val="24"/>
        </w:rPr>
        <w:t xml:space="preserve"> integrujące Współorganizatorów. Nadesłanie karty nie jest równoznaczne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Calibri" w:eastAsia="Calibri" w:hAnsi="Calibri" w:cs="Calibri"/>
          <w:sz w:val="24"/>
        </w:rPr>
        <w:t>z przyjęciem na Nocny Szlak Kulturalny. Organizator zastrzega sobie prawo do podjęcia decyzji w tej sprawie.</w:t>
      </w:r>
    </w:p>
    <w:p w14:paraId="6ACAF5E1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747A490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280EA79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Pr="008227E3">
        <w:rPr>
          <w:rFonts w:ascii="Calibri" w:eastAsia="Calibri" w:hAnsi="Calibri" w:cs="Calibri"/>
          <w:sz w:val="24"/>
        </w:rPr>
        <w:t>. Nieprzekraczalny</w:t>
      </w:r>
      <w:r>
        <w:rPr>
          <w:rFonts w:ascii="Calibri" w:eastAsia="Calibri" w:hAnsi="Calibri" w:cs="Calibri"/>
          <w:color w:val="FF0000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termin nadsyłania zgłoszeń: </w:t>
      </w:r>
      <w:r w:rsidRPr="008227E3">
        <w:rPr>
          <w:rFonts w:ascii="Calibri" w:eastAsia="Calibri" w:hAnsi="Calibri" w:cs="Calibri"/>
          <w:b/>
          <w:sz w:val="24"/>
        </w:rPr>
        <w:t>12</w:t>
      </w:r>
      <w:r>
        <w:rPr>
          <w:rFonts w:ascii="Calibri" w:eastAsia="Calibri" w:hAnsi="Calibri" w:cs="Calibri"/>
          <w:b/>
          <w:color w:val="FF0000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maja 2025 r.</w:t>
      </w:r>
    </w:p>
    <w:p w14:paraId="06B00CB6" w14:textId="736D1DB5" w:rsidR="00DC0BBF" w:rsidRDefault="001003E4">
      <w:pPr>
        <w:spacing w:after="0" w:line="240" w:lineRule="auto"/>
        <w:rPr>
          <w:rFonts w:ascii="Calibri" w:eastAsia="Calibri" w:hAnsi="Calibri" w:cs="Calibri"/>
          <w:color w:val="FF0000"/>
          <w:sz w:val="24"/>
        </w:rPr>
      </w:pPr>
      <w:r>
        <w:rPr>
          <w:rFonts w:ascii="Calibri" w:eastAsia="Calibri" w:hAnsi="Calibri" w:cs="Calibri"/>
          <w:sz w:val="24"/>
        </w:rPr>
        <w:t>2. Adres email</w:t>
      </w:r>
      <w:r w:rsidR="008227E3">
        <w:rPr>
          <w:rFonts w:ascii="Calibri" w:eastAsia="Calibri" w:hAnsi="Calibri" w:cs="Calibri"/>
          <w:sz w:val="24"/>
        </w:rPr>
        <w:t xml:space="preserve">: </w:t>
      </w:r>
      <w:hyperlink r:id="rId8" w:history="1">
        <w:r w:rsidR="008227E3" w:rsidRPr="00991D85">
          <w:rPr>
            <w:rStyle w:val="Hipercze"/>
            <w:rFonts w:ascii="Calibri" w:eastAsia="Calibri" w:hAnsi="Calibri" w:cs="Calibri"/>
            <w:sz w:val="24"/>
          </w:rPr>
          <w:t>nsk@mckgorzow.pl</w:t>
        </w:r>
      </w:hyperlink>
      <w:r w:rsidR="008227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w temacie maila prosimy wpisać: </w:t>
      </w:r>
      <w:r>
        <w:rPr>
          <w:rFonts w:ascii="Calibri" w:eastAsia="Calibri" w:hAnsi="Calibri" w:cs="Calibri"/>
          <w:b/>
          <w:sz w:val="24"/>
        </w:rPr>
        <w:t xml:space="preserve">NSK </w:t>
      </w:r>
      <w:r w:rsidRPr="008227E3">
        <w:rPr>
          <w:rFonts w:ascii="Calibri" w:eastAsia="Calibri" w:hAnsi="Calibri" w:cs="Calibri"/>
          <w:b/>
          <w:sz w:val="24"/>
        </w:rPr>
        <w:t>2025 oraz nazwę własną organizatora bądź nazwę wydarzenia.</w:t>
      </w:r>
    </w:p>
    <w:p w14:paraId="2AE4530C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 Organizatorem NSK 2025 jest: Miejskie Centrum Kultury w Gorzowie Wlkp.</w:t>
      </w:r>
    </w:p>
    <w:p w14:paraId="1452BE4A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Koordynator: Rafał Stećków tel. </w:t>
      </w:r>
      <w:r>
        <w:rPr>
          <w:rFonts w:ascii="Calibri" w:eastAsia="Calibri" w:hAnsi="Calibri" w:cs="Calibri"/>
          <w:b/>
          <w:sz w:val="24"/>
        </w:rPr>
        <w:t>574 659 967</w:t>
      </w:r>
    </w:p>
    <w:p w14:paraId="455AE8EF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5. Wszystkie pola karty muszą zostać wypełnione.</w:t>
      </w:r>
    </w:p>
    <w:p w14:paraId="4BA700AD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6. Odesłanie karty zgłoszenia jest jednoznaczne z akceptacją regulaminu.</w:t>
      </w:r>
    </w:p>
    <w:p w14:paraId="60D1BD3E" w14:textId="77777777" w:rsidR="00DC0BBF" w:rsidRDefault="00DC0BBF">
      <w:pPr>
        <w:spacing w:after="0" w:line="240" w:lineRule="auto"/>
        <w:ind w:left="1080"/>
        <w:rPr>
          <w:rFonts w:ascii="Calibri" w:eastAsia="Calibri" w:hAnsi="Calibri" w:cs="Calibri"/>
          <w:b/>
          <w:sz w:val="24"/>
        </w:rPr>
      </w:pPr>
    </w:p>
    <w:p w14:paraId="6955EFE7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20E15ED7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100237E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D5E53E3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26C537BC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76F7E782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F79599E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D6FD1C0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5CE73F1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2C429914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11F75468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86DDFD7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A310E94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7090495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001802D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49F1317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5AC43E7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CB5D9FE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778E6BF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243928CC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3FDED3CE" w14:textId="77777777" w:rsidR="00DC0BBF" w:rsidRDefault="00DC0BB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62705A6E" w14:textId="77777777" w:rsidR="00DC0BBF" w:rsidRDefault="001003E4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KARTA ZGŁOSZENIA - NOCNY SZLAK KULTURALNY 2025.</w:t>
      </w:r>
    </w:p>
    <w:p w14:paraId="0B4A0A93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3284705C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Prosimy o nadsyłanie pocztą elektroniczną PDF lub doc.</w:t>
      </w:r>
    </w:p>
    <w:p w14:paraId="1DD753CA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68B6221B" w14:textId="77777777" w:rsidR="00DC0BBF" w:rsidRDefault="001003E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1. Informacje dotyczące organizatora: instytucji/firmy/personalia osoby prywatnej/grupy nieformalnej:</w:t>
      </w: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6143"/>
      </w:tblGrid>
      <w:tr w:rsidR="008227E3" w14:paraId="342F1287" w14:textId="19127F79" w:rsidTr="00C9667C"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2E4748B7" w14:textId="77777777" w:rsidR="008227E3" w:rsidRDefault="008227E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Nazwa firmy/instytucji/grupy nieformalnej/</w:t>
            </w:r>
          </w:p>
          <w:p w14:paraId="7FBD6553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personalia osoby prywatnej</w:t>
            </w:r>
          </w:p>
          <w:p w14:paraId="1FE520FB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sdt>
          <w:sdtPr>
            <w:rPr>
              <w:rFonts w:ascii="Calibri" w:eastAsia="Calibri" w:hAnsi="Calibri" w:cs="Calibri"/>
              <w:sz w:val="24"/>
            </w:rPr>
            <w:id w:val="-448859058"/>
            <w:placeholder>
              <w:docPart w:val="DefaultPlaceholder_-1854013440"/>
            </w:placeholder>
            <w:showingPlcHdr/>
          </w:sdtPr>
          <w:sdtContent>
            <w:tc>
              <w:tcPr>
                <w:tcW w:w="614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75B0F9DA" w14:textId="69A9BA93" w:rsidR="008227E3" w:rsidRDefault="00FD5BC0">
                <w:pPr>
                  <w:spacing w:after="0" w:line="240" w:lineRule="auto"/>
                  <w:jc w:val="both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05C63D26" w14:textId="216E298B" w:rsidTr="00C9667C">
        <w:trPr>
          <w:trHeight w:val="1"/>
        </w:trPr>
        <w:tc>
          <w:tcPr>
            <w:tcW w:w="2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0CE69A9D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Adres siedziby instytucji/firmy/osoby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1627737044"/>
            <w:placeholder>
              <w:docPart w:val="DefaultPlaceholder_-1854013440"/>
            </w:placeholder>
            <w:showingPlcHdr/>
          </w:sdtPr>
          <w:sdtContent>
            <w:tc>
              <w:tcPr>
                <w:tcW w:w="6143" w:type="dxa"/>
                <w:tcBorders>
                  <w:top w:val="single" w:sz="0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1A3C6B07" w14:textId="2D77E9DF" w:rsidR="008227E3" w:rsidRDefault="00FD5BC0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13170A76" w14:textId="1AE2A17E" w:rsidTr="00C9667C">
        <w:trPr>
          <w:trHeight w:val="1"/>
        </w:trPr>
        <w:tc>
          <w:tcPr>
            <w:tcW w:w="2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2124928E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Telefon, e-mail, strona www, FB, itp.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1839652595"/>
            <w:placeholder>
              <w:docPart w:val="DefaultPlaceholder_-1854013440"/>
            </w:placeholder>
            <w:showingPlcHdr/>
          </w:sdtPr>
          <w:sdtContent>
            <w:tc>
              <w:tcPr>
                <w:tcW w:w="6143" w:type="dxa"/>
                <w:tcBorders>
                  <w:top w:val="single" w:sz="0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035A3039" w14:textId="40AD9DE0" w:rsidR="008227E3" w:rsidRDefault="00FD5BC0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6C621E90" w14:textId="35F8BF31" w:rsidTr="00C9667C">
        <w:trPr>
          <w:trHeight w:val="1"/>
        </w:trPr>
        <w:tc>
          <w:tcPr>
            <w:tcW w:w="2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75F8FF2B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Osoba odpowiedzialna za wydarzenie*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-2080440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43" w:type="dxa"/>
                <w:tcBorders>
                  <w:top w:val="single" w:sz="0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22CB9564" w14:textId="64C7CFFF" w:rsidR="008227E3" w:rsidRDefault="00BE3EC8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00685347" w14:textId="772EE7F4" w:rsidTr="00C9667C">
        <w:trPr>
          <w:trHeight w:val="1"/>
        </w:trPr>
        <w:tc>
          <w:tcPr>
            <w:tcW w:w="292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0B3B6397" w14:textId="77777777" w:rsidR="008227E3" w:rsidRDefault="008227E3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 xml:space="preserve">Telefon mobilny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Calibri" w:eastAsia="Calibri" w:hAnsi="Calibri" w:cs="Calibri"/>
                <w:sz w:val="24"/>
              </w:rPr>
              <w:t>w/w osoby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-1789888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43" w:type="dxa"/>
                <w:tcBorders>
                  <w:top w:val="single" w:sz="0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5D85788B" w14:textId="2AF4EEF1" w:rsidR="008227E3" w:rsidRDefault="00BE3EC8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D4F7FD8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DE84C06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 xml:space="preserve">*Dane osoby odpowiedzialnej za wydarzenie </w:t>
      </w:r>
    </w:p>
    <w:p w14:paraId="43B96024" w14:textId="20814AE5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Osoba ta zobowiązana jest do obecności w miejscu wydarzenia podczas jego realizacji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Calibri" w:eastAsia="Calibri" w:hAnsi="Calibri" w:cs="Calibri"/>
          <w:sz w:val="24"/>
        </w:rPr>
        <w:t>i pozostawania w kontakcie z organizatorem.</w:t>
      </w:r>
    </w:p>
    <w:p w14:paraId="39AA1660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D293DC9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2342ADA" w14:textId="492C60A3" w:rsidR="00DC0BBF" w:rsidRDefault="00DC0BBF">
      <w:pPr>
        <w:spacing w:after="0" w:line="240" w:lineRule="auto"/>
        <w:rPr>
          <w:rFonts w:ascii="Calibri" w:eastAsia="Calibri" w:hAnsi="Calibri" w:cs="Calibri"/>
          <w:color w:val="FF0000"/>
          <w:sz w:val="24"/>
          <w:u w:val="single"/>
        </w:rPr>
      </w:pPr>
    </w:p>
    <w:p w14:paraId="665CB713" w14:textId="3849DFF3" w:rsidR="00DC0BBF" w:rsidRDefault="001003E4">
      <w:pPr>
        <w:spacing w:after="0" w:line="240" w:lineRule="auto"/>
        <w:rPr>
          <w:rFonts w:ascii="Calibri" w:eastAsia="Calibri" w:hAnsi="Calibri" w:cs="Calibri"/>
          <w:color w:val="FF0000"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2. Informacje dotyczące wydarzenia*</w:t>
      </w:r>
      <w:r w:rsidR="008227E3">
        <w:rPr>
          <w:rFonts w:ascii="Calibri" w:eastAsia="Calibri" w:hAnsi="Calibri" w:cs="Calibri"/>
          <w:b/>
          <w:sz w:val="24"/>
          <w:u w:val="single"/>
        </w:rPr>
        <w:t>:</w:t>
      </w: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2"/>
        <w:gridCol w:w="6170"/>
      </w:tblGrid>
      <w:tr w:rsidR="008227E3" w14:paraId="1FBF5D3B" w14:textId="3341A44C" w:rsidTr="00C9667C">
        <w:trPr>
          <w:trHeight w:val="1"/>
        </w:trPr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bottom"/>
          </w:tcPr>
          <w:p w14:paraId="0DE8317E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Nazwa wydarzenia: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10292969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70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7848BCFD" w14:textId="16B4E98B" w:rsidR="008227E3" w:rsidRDefault="00BE3EC8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3FF43A73" w14:textId="19873DC2" w:rsidTr="00C9667C">
        <w:trPr>
          <w:trHeight w:val="1"/>
        </w:trPr>
        <w:tc>
          <w:tcPr>
            <w:tcW w:w="29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bottom"/>
          </w:tcPr>
          <w:p w14:paraId="0B686B97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Propozycja miejsca wydarzenia (dokładny adres, obszar, miejsce)*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78951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70" w:type="dxa"/>
                <w:tcBorders>
                  <w:top w:val="single" w:sz="0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7458FB16" w14:textId="126CBC54" w:rsidR="008227E3" w:rsidRDefault="00BE3EC8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3802E73A" w14:textId="14A5835D" w:rsidTr="00C9667C">
        <w:trPr>
          <w:trHeight w:val="1"/>
        </w:trPr>
        <w:tc>
          <w:tcPr>
            <w:tcW w:w="29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bottom"/>
          </w:tcPr>
          <w:p w14:paraId="17732945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Data, preferowana godzina rozpoczęcia**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1725719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70" w:type="dxa"/>
                <w:tcBorders>
                  <w:top w:val="single" w:sz="0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2CAD50BE" w14:textId="55823B80" w:rsidR="008227E3" w:rsidRDefault="00BE3EC8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1A295626" w14:textId="0FFF4738" w:rsidTr="00C9667C">
        <w:trPr>
          <w:trHeight w:val="1"/>
        </w:trPr>
        <w:tc>
          <w:tcPr>
            <w:tcW w:w="290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bottom"/>
          </w:tcPr>
          <w:p w14:paraId="626D6785" w14:textId="77777777" w:rsidR="008227E3" w:rsidRDefault="008227E3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Czas trwania wydarzenia*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Calibri" w:eastAsia="Calibri" w:hAnsi="Calibri" w:cs="Calibri"/>
                <w:sz w:val="24"/>
              </w:rPr>
              <w:t>i ewentualna ilość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Calibri" w:eastAsia="Calibri" w:hAnsi="Calibri" w:cs="Calibri"/>
                <w:sz w:val="24"/>
              </w:rPr>
              <w:t>i częstotliwość „aktów” w wypadku działań powtarzalnych***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-88315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70" w:type="dxa"/>
                <w:tcBorders>
                  <w:top w:val="single" w:sz="0" w:space="0" w:color="000000"/>
                  <w:left w:val="single" w:sz="2" w:space="0" w:color="000000"/>
                  <w:bottom w:val="single" w:sz="2" w:space="0" w:color="000000"/>
                  <w:right w:val="single" w:sz="0" w:space="0" w:color="000000"/>
                </w:tcBorders>
                <w:shd w:val="clear" w:color="000000" w:fill="FFFFFF"/>
              </w:tcPr>
              <w:p w14:paraId="4F5BD9AD" w14:textId="05773146" w:rsidR="008227E3" w:rsidRDefault="00BE3EC8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EDABACF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 główne atrakcje NSK odbędą się nocą z 13/14 i z 14/15 czerwca, od godz. 17:00.</w:t>
      </w:r>
    </w:p>
    <w:p w14:paraId="683D6A38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** organizator zastrzega sobie możliwość uzgodnienia godziny rozpoczęcia w celu stworzenia logicznej całości programu, ze względu na specyfikę niektórych wydarzeń (np. wystawy, ekspozycje, koncerty itp.) </w:t>
      </w:r>
    </w:p>
    <w:p w14:paraId="1720CA13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*** np. 4 pokazy 15 minutowe, co 45 minut </w:t>
      </w:r>
    </w:p>
    <w:p w14:paraId="5FF50BAC" w14:textId="77777777" w:rsidR="00DC0BBF" w:rsidRDefault="00DC0BBF">
      <w:pPr>
        <w:spacing w:after="0" w:line="240" w:lineRule="auto"/>
        <w:rPr>
          <w:rFonts w:ascii="Calibri" w:eastAsia="Calibri" w:hAnsi="Calibri" w:cs="Calibri"/>
          <w:color w:val="808080"/>
          <w:sz w:val="24"/>
        </w:rPr>
      </w:pPr>
    </w:p>
    <w:p w14:paraId="56CDBE58" w14:textId="5121EA62" w:rsidR="00DC0BBF" w:rsidRDefault="001003E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3. Opis wydarzenia</w:t>
      </w:r>
      <w:r w:rsidR="008227E3">
        <w:rPr>
          <w:rFonts w:ascii="Calibri" w:eastAsia="Calibri" w:hAnsi="Calibri" w:cs="Calibri"/>
          <w:b/>
          <w:sz w:val="24"/>
          <w:u w:val="single"/>
        </w:rPr>
        <w:t>:</w:t>
      </w:r>
    </w:p>
    <w:p w14:paraId="2E0C0F49" w14:textId="53076D74" w:rsidR="00DC0BBF" w:rsidRDefault="001003E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Zostanie wykorzystany w materiałach promocyjnych (drukowany program NSK). Prosimy, aby tekst był zredagowany i zawierał do 300 znaków. Jeśli wydarzenie wymaga obszerniejszego opisu, prosimy o przekazanie niezbędnych informacji w oddzielnym dokumencie (pliku) dołączonym</w:t>
      </w:r>
      <w:r w:rsidR="008227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do karty zgłoszenia. Opis zostanie wykorzystany </w:t>
      </w:r>
      <w:r w:rsidR="008227E3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w internetowym wydaniu programu NSK 2025. MCK zastrzega sobie prawo do redagowania w/w opisów.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6"/>
      </w:tblGrid>
      <w:tr w:rsidR="00DC0BBF" w14:paraId="44D28261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1FB32AC7" w14:textId="77777777" w:rsidR="00DC0BBF" w:rsidRDefault="00DC0BBF">
            <w:pPr>
              <w:spacing w:after="0" w:line="240" w:lineRule="auto"/>
              <w:ind w:left="480"/>
              <w:rPr>
                <w:rFonts w:ascii="Calibri" w:eastAsia="Calibri" w:hAnsi="Calibri" w:cs="Calibri"/>
                <w:sz w:val="24"/>
              </w:rPr>
            </w:pPr>
          </w:p>
          <w:p w14:paraId="377CE42B" w14:textId="77777777" w:rsidR="00DC0BBF" w:rsidRDefault="00DC0BBF">
            <w:pPr>
              <w:spacing w:after="0" w:line="240" w:lineRule="auto"/>
              <w:ind w:left="480"/>
              <w:rPr>
                <w:rFonts w:ascii="Calibri" w:eastAsia="Calibri" w:hAnsi="Calibri" w:cs="Calibri"/>
                <w:sz w:val="24"/>
              </w:rPr>
            </w:pPr>
          </w:p>
          <w:sdt>
            <w:sdtPr>
              <w:rPr>
                <w:rFonts w:ascii="Calibri" w:eastAsia="Calibri" w:hAnsi="Calibri" w:cs="Calibri"/>
                <w:sz w:val="24"/>
              </w:rPr>
              <w:id w:val="1146781396"/>
              <w:placeholder>
                <w:docPart w:val="DefaultPlaceholder_-1854013440"/>
              </w:placeholder>
              <w:showingPlcHdr/>
            </w:sdtPr>
            <w:sdtEndPr/>
            <w:sdtContent>
              <w:p w14:paraId="4D4A1139" w14:textId="75EFFD4D" w:rsidR="00DC0BBF" w:rsidRDefault="00A97640">
                <w:pPr>
                  <w:spacing w:after="0" w:line="240" w:lineRule="auto"/>
                  <w:ind w:left="480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D839C1D" w14:textId="77777777" w:rsidR="00DC0BBF" w:rsidRDefault="00DC0BBF">
            <w:pPr>
              <w:spacing w:after="0" w:line="240" w:lineRule="auto"/>
              <w:ind w:left="480"/>
              <w:rPr>
                <w:rFonts w:ascii="Calibri" w:eastAsia="Calibri" w:hAnsi="Calibri" w:cs="Calibri"/>
                <w:sz w:val="24"/>
              </w:rPr>
            </w:pPr>
          </w:p>
          <w:p w14:paraId="2D08C74C" w14:textId="77777777" w:rsidR="00DC0BBF" w:rsidRDefault="00DC0BBF">
            <w:pPr>
              <w:spacing w:after="0" w:line="240" w:lineRule="auto"/>
              <w:ind w:left="480"/>
              <w:rPr>
                <w:rFonts w:ascii="Calibri" w:eastAsia="Calibri" w:hAnsi="Calibri" w:cs="Calibri"/>
              </w:rPr>
            </w:pPr>
          </w:p>
        </w:tc>
      </w:tr>
    </w:tbl>
    <w:p w14:paraId="5AE09FEC" w14:textId="77777777" w:rsidR="00DC0BBF" w:rsidRDefault="001003E4">
      <w:pPr>
        <w:spacing w:after="0" w:line="240" w:lineRule="auto"/>
        <w:jc w:val="both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W przypadku zdjęć o dużej rozdzielczości lub plików graficznych prosimy o przesyłanie ich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Calibri" w:eastAsia="Calibri" w:hAnsi="Calibri" w:cs="Calibri"/>
          <w:sz w:val="24"/>
          <w:u w:val="single"/>
        </w:rPr>
        <w:t xml:space="preserve">w załączniku.  </w:t>
      </w:r>
    </w:p>
    <w:p w14:paraId="76641505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8875D6B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7C17D4C4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394A6FFE" w14:textId="77777777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77B748CC" w14:textId="083C9736" w:rsidR="00DC0BBF" w:rsidRDefault="001003E4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4. Harmonogram realizacji wydarzenia</w:t>
      </w:r>
      <w:r w:rsidR="008227E3">
        <w:rPr>
          <w:rFonts w:ascii="Calibri" w:eastAsia="Calibri" w:hAnsi="Calibri" w:cs="Calibri"/>
          <w:b/>
          <w:sz w:val="24"/>
          <w:u w:val="single"/>
        </w:rPr>
        <w:t>:</w:t>
      </w:r>
    </w:p>
    <w:p w14:paraId="4D70BF08" w14:textId="77777777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Godziny rozpoczęcia przygotowań, czas trwania, zakończenie imprezy, itp.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DC0BBF" w14:paraId="74336BBE" w14:textId="77777777" w:rsidTr="00C9667C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D78BC" w14:textId="77777777" w:rsidR="00DC0BBF" w:rsidRDefault="00DC0BB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4"/>
                <w:u w:val="single"/>
              </w:rPr>
            </w:pPr>
          </w:p>
          <w:p w14:paraId="11EDB48B" w14:textId="77777777" w:rsidR="00DC0BBF" w:rsidRDefault="00DC0BB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4"/>
                <w:u w:val="single"/>
              </w:rPr>
            </w:pPr>
          </w:p>
          <w:p w14:paraId="6733EFDE" w14:textId="77777777" w:rsidR="00DC0BBF" w:rsidRDefault="00DC0BB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4"/>
                <w:u w:val="single"/>
              </w:rPr>
            </w:pPr>
          </w:p>
          <w:sdt>
            <w:sdtPr>
              <w:rPr>
                <w:rFonts w:ascii="Calibri" w:eastAsia="Calibri" w:hAnsi="Calibri" w:cs="Calibri"/>
                <w:color w:val="FF0000"/>
                <w:sz w:val="24"/>
                <w:u w:val="single"/>
              </w:rPr>
              <w:id w:val="1438648996"/>
              <w:placeholder>
                <w:docPart w:val="DefaultPlaceholder_-1854013440"/>
              </w:placeholder>
              <w:showingPlcHdr/>
            </w:sdtPr>
            <w:sdtEndPr/>
            <w:sdtContent>
              <w:p w14:paraId="4E85FA67" w14:textId="3F5CA03F" w:rsidR="00DC0BBF" w:rsidRDefault="00A97640">
                <w:pPr>
                  <w:spacing w:after="0" w:line="240" w:lineRule="auto"/>
                  <w:rPr>
                    <w:rFonts w:ascii="Calibri" w:eastAsia="Calibri" w:hAnsi="Calibri" w:cs="Calibri"/>
                    <w:color w:val="FF0000"/>
                    <w:sz w:val="24"/>
                    <w:u w:val="single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04E42AB2" w14:textId="77777777" w:rsidR="00DC0BBF" w:rsidRDefault="00DC0BB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4"/>
                <w:u w:val="single"/>
              </w:rPr>
            </w:pPr>
          </w:p>
          <w:p w14:paraId="4046AA02" w14:textId="77777777" w:rsidR="00DC0BBF" w:rsidRDefault="00DC0BB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4"/>
                <w:u w:val="single"/>
              </w:rPr>
            </w:pPr>
          </w:p>
          <w:p w14:paraId="71F4E32B" w14:textId="77777777" w:rsidR="00DC0BBF" w:rsidRDefault="00DC0BBF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4"/>
                <w:u w:val="single"/>
              </w:rPr>
            </w:pPr>
          </w:p>
          <w:p w14:paraId="5ABBDDA8" w14:textId="77777777" w:rsidR="00DC0BBF" w:rsidRDefault="00DC0BB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3B93F92" w14:textId="77777777" w:rsidR="00DC0BBF" w:rsidRDefault="00DC0BBF">
      <w:pPr>
        <w:spacing w:after="0" w:line="240" w:lineRule="auto"/>
        <w:rPr>
          <w:rFonts w:ascii="Calibri" w:eastAsia="Calibri" w:hAnsi="Calibri" w:cs="Calibri"/>
          <w:color w:val="FF0000"/>
          <w:sz w:val="24"/>
          <w:u w:val="single"/>
        </w:rPr>
      </w:pPr>
    </w:p>
    <w:p w14:paraId="24C8C571" w14:textId="39AB3C92" w:rsidR="00DC0BBF" w:rsidRDefault="001003E4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5. Potrzeby organizacyjno-techniczne</w:t>
      </w:r>
      <w:r w:rsidR="008227E3">
        <w:rPr>
          <w:rFonts w:ascii="Calibri" w:eastAsia="Calibri" w:hAnsi="Calibri" w:cs="Calibri"/>
          <w:b/>
          <w:sz w:val="24"/>
          <w:u w:val="single"/>
        </w:rPr>
        <w:t>*:</w:t>
      </w:r>
      <w:r>
        <w:rPr>
          <w:rFonts w:ascii="Calibri" w:eastAsia="Calibri" w:hAnsi="Calibri" w:cs="Calibri"/>
          <w:b/>
          <w:sz w:val="24"/>
        </w:rPr>
        <w:br/>
      </w:r>
    </w:p>
    <w:tbl>
      <w:tblPr>
        <w:tblW w:w="9072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6125"/>
      </w:tblGrid>
      <w:tr w:rsidR="008227E3" w14:paraId="7503E5AC" w14:textId="5401007F" w:rsidTr="00C9667C">
        <w:trPr>
          <w:trHeight w:val="737"/>
        </w:trPr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454B4E33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Zapotrzebowanie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-1921627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457CF54F" w14:textId="66BBAC00" w:rsidR="008227E3" w:rsidRDefault="00A97640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534B3D7F" w14:textId="65DBA420" w:rsidTr="00C9667C">
        <w:trPr>
          <w:trHeight w:val="737"/>
        </w:trPr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318EEDF2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Wsparcie finansowe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-2046905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363443F4" w14:textId="7589B954" w:rsidR="008227E3" w:rsidRDefault="00A97640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227E3" w14:paraId="270F4192" w14:textId="0E1FC9CD" w:rsidTr="00C9667C">
        <w:trPr>
          <w:trHeight w:val="737"/>
        </w:trPr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42" w:type="dxa"/>
              <w:right w:w="142" w:type="dxa"/>
            </w:tcMar>
            <w:vAlign w:val="center"/>
          </w:tcPr>
          <w:p w14:paraId="08831026" w14:textId="77777777" w:rsidR="008227E3" w:rsidRDefault="008227E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inne</w:t>
            </w:r>
          </w:p>
        </w:tc>
        <w:sdt>
          <w:sdtPr>
            <w:rPr>
              <w:rFonts w:ascii="Calibri" w:eastAsia="Calibri" w:hAnsi="Calibri" w:cs="Calibri"/>
              <w:sz w:val="24"/>
            </w:rPr>
            <w:id w:val="-1606963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2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000000" w:fill="FFFFFF"/>
              </w:tcPr>
              <w:p w14:paraId="748D6EFF" w14:textId="1E926E07" w:rsidR="008227E3" w:rsidRDefault="00A97640">
                <w:pPr>
                  <w:spacing w:after="0" w:line="240" w:lineRule="auto"/>
                  <w:rPr>
                    <w:rFonts w:ascii="Calibri" w:eastAsia="Calibri" w:hAnsi="Calibri" w:cs="Calibri"/>
                    <w:sz w:val="24"/>
                  </w:rPr>
                </w:pPr>
                <w:r w:rsidRPr="00991D8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0F53479F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8EF607A" w14:textId="46804E1E" w:rsidR="00DC0BBF" w:rsidRDefault="001003E4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*MCK zobowiązuje się do wsparcia w miarę swoich możliwości finansowych wg osobnych ustaleń ze współorganizatorem. Z oczywistych względów prosimy o maksymalnie dużą samowystarczalność.</w:t>
      </w:r>
    </w:p>
    <w:p w14:paraId="01B14B72" w14:textId="77777777" w:rsidR="00DC0BBF" w:rsidRDefault="001003E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Zgodnie z art. 6 ust. 1 lit. a ogólnego rozporządzenia o ochronie danych z dnia 27 kwietnia 2016 r. (RODO) (Dz. Urz. UE L 119 z 04.05.2016) wyrażam zgodę na przetwarzanie moich danych osobowych w niniejszej karcie zgłoszenia i w celu w niej określonym.   </w:t>
      </w:r>
    </w:p>
    <w:p w14:paraId="09A81156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FADB736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65A481C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08D18ED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0020783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8E712C1" w14:textId="088F7023" w:rsidR="00DC0BBF" w:rsidRDefault="001003E4">
      <w:pPr>
        <w:tabs>
          <w:tab w:val="left" w:pos="4962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libri" w:eastAsia="Calibri" w:hAnsi="Calibri" w:cs="Calibri"/>
          <w:sz w:val="24"/>
        </w:rPr>
        <w:t>………………………………………………</w:t>
      </w:r>
    </w:p>
    <w:p w14:paraId="63C75652" w14:textId="77777777" w:rsidR="00DC0BBF" w:rsidRDefault="001003E4">
      <w:pPr>
        <w:spacing w:after="0" w:line="240" w:lineRule="auto"/>
        <w:ind w:left="354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Podpis osoby odpowiedzialnej za realizację wydarzenia</w:t>
      </w:r>
    </w:p>
    <w:p w14:paraId="71476A51" w14:textId="7CB04589" w:rsidR="00DC0BBF" w:rsidRDefault="00DC0BBF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BC6A028" w14:textId="77777777" w:rsidR="00DC0BBF" w:rsidRDefault="00DC0BBF">
      <w:pPr>
        <w:spacing w:after="0" w:line="240" w:lineRule="auto"/>
        <w:rPr>
          <w:rFonts w:ascii="Calibri" w:eastAsia="Calibri" w:hAnsi="Calibri" w:cs="Calibri"/>
          <w:sz w:val="24"/>
          <w:u w:val="single"/>
        </w:rPr>
      </w:pPr>
    </w:p>
    <w:p w14:paraId="3986445A" w14:textId="77777777" w:rsidR="00DC0BBF" w:rsidRDefault="00DC0BBF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6EF8F567" w14:textId="77777777" w:rsidR="00DC0BBF" w:rsidRDefault="00DC0BBF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5FEB5FE9" w14:textId="732EEC4E" w:rsidR="00DC0BBF" w:rsidRPr="00C9667C" w:rsidRDefault="001003E4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  <w:r w:rsidRPr="00C9667C">
        <w:rPr>
          <w:rFonts w:ascii="Calibri" w:eastAsia="Calibri" w:hAnsi="Calibri" w:cs="Calibri"/>
          <w:sz w:val="18"/>
          <w:szCs w:val="18"/>
          <w:u w:val="single"/>
        </w:rPr>
        <w:t>Klauzula informacyjna:</w:t>
      </w:r>
    </w:p>
    <w:p w14:paraId="6A2C748E" w14:textId="77777777" w:rsidR="00ED76B3" w:rsidRPr="00C9667C" w:rsidRDefault="00ED76B3">
      <w:pPr>
        <w:spacing w:after="0" w:line="240" w:lineRule="auto"/>
        <w:rPr>
          <w:rFonts w:ascii="Calibri" w:eastAsia="Calibri" w:hAnsi="Calibri" w:cs="Calibri"/>
          <w:sz w:val="18"/>
          <w:szCs w:val="18"/>
          <w:u w:val="single"/>
        </w:rPr>
      </w:pPr>
    </w:p>
    <w:p w14:paraId="63CB5245" w14:textId="77777777" w:rsidR="00DC0BBF" w:rsidRPr="00C9667C" w:rsidRDefault="001003E4">
      <w:pPr>
        <w:spacing w:after="150" w:line="240" w:lineRule="auto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Szanowni Państwo zgodnie z art. 13 ogólnego rozporządzenia o ochronie danych osobowych</w:t>
      </w:r>
      <w:r w:rsidRPr="00C9667C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br/>
      </w:r>
      <w:r w:rsidRPr="00C9667C">
        <w:rPr>
          <w:rFonts w:ascii="Calibri" w:eastAsia="Calibri" w:hAnsi="Calibri" w:cs="Calibri"/>
          <w:b/>
          <w:sz w:val="18"/>
          <w:szCs w:val="18"/>
          <w:shd w:val="clear" w:color="auto" w:fill="FFFFFF"/>
        </w:rPr>
        <w:t>z dnia 27 kwietnia 2016r. (RODO) (Dz. Urz. UE L 119 z 04.05.2016) informujemy:</w:t>
      </w:r>
    </w:p>
    <w:p w14:paraId="0A201F19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u w:val="single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Administratorem Państwa przetwarzanych danych osobowych jest Miejskie Centrum Kultury,</w:t>
      </w:r>
      <w:r w:rsidRPr="00C9667C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br/>
      </w: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 xml:space="preserve">ul. Drzymały 26, 66-400 Gorzów Wlkp., </w:t>
      </w:r>
      <w:hyperlink r:id="rId9">
        <w:r w:rsidRPr="00C9667C">
          <w:rPr>
            <w:rFonts w:ascii="Calibri" w:eastAsia="Calibri" w:hAnsi="Calibri" w:cs="Calibri"/>
            <w:color w:val="0000FF"/>
            <w:sz w:val="18"/>
            <w:szCs w:val="18"/>
            <w:u w:val="single"/>
            <w:shd w:val="clear" w:color="auto" w:fill="FFFFFF"/>
          </w:rPr>
          <w:t>https://mckgorzow.pl</w:t>
        </w:r>
      </w:hyperlink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, info@mckgorzow.pl</w:t>
      </w:r>
    </w:p>
    <w:p w14:paraId="0D55C97E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Jeśli mają Państwo pytania dotyczące sposobu i zakresu przetwarzania danych osobowych możecie Państwo skontaktować się z Inspektorem Ochrony Danych, Beatą Rechmal, kontakt listowny na adres Administratora lub email: </w:t>
      </w:r>
      <w:hyperlink r:id="rId10">
        <w:r w:rsidRPr="00C9667C">
          <w:rPr>
            <w:rFonts w:ascii="Calibri" w:eastAsia="Calibri" w:hAnsi="Calibri" w:cs="Calibri"/>
            <w:color w:val="0000FF"/>
            <w:sz w:val="18"/>
            <w:szCs w:val="18"/>
            <w:u w:val="single"/>
            <w:shd w:val="clear" w:color="auto" w:fill="FFFFFF"/>
          </w:rPr>
          <w:t>iod@mckgorzow.pl</w:t>
        </w:r>
      </w:hyperlink>
    </w:p>
    <w:p w14:paraId="2F1F9E39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Administrator danych osobowych przetwarza Państwa dane osobowe na podstawie obowiązujących przepisów prawa, zawartych umów oraz na podstawie udzielonej zgody.</w:t>
      </w:r>
    </w:p>
    <w:p w14:paraId="6B05B411" w14:textId="6664EEDC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 xml:space="preserve">Państwa dane osobowe przetwarzane są w celu: wypełnienia obowiązków prawnych; realizacji zawartych umów; </w:t>
      </w:r>
      <w:r w:rsidR="00C9667C">
        <w:rPr>
          <w:rFonts w:ascii="Calibri" w:eastAsia="Calibri" w:hAnsi="Calibri" w:cs="Calibri"/>
          <w:sz w:val="18"/>
          <w:szCs w:val="18"/>
          <w:shd w:val="clear" w:color="auto" w:fill="FFFFFF"/>
        </w:rPr>
        <w:br/>
      </w: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w celach marketingowych; w pozostałych przypadkach dane osobowe przetwarzane są wyłącznie na podstawie udzielonej zgody w zakresie i celu określonym w treści zgody.</w:t>
      </w:r>
    </w:p>
    <w:p w14:paraId="54D9D554" w14:textId="51167A76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 xml:space="preserve">W związku z przetwarzaniem danych osobowych w celach, o których mowa w pkt. 4 odbiorcami Państwa danych osobowych mogą być: organy władzy publicznej oraz podmioty wykonujące zadania publiczne lub działające </w:t>
      </w:r>
      <w:r w:rsidR="00C9667C">
        <w:rPr>
          <w:rFonts w:ascii="Calibri" w:eastAsia="Calibri" w:hAnsi="Calibri" w:cs="Calibri"/>
          <w:sz w:val="18"/>
          <w:szCs w:val="18"/>
          <w:shd w:val="clear" w:color="auto" w:fill="FFFFFF"/>
        </w:rPr>
        <w:br/>
      </w: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na zlecenie organów władzy publicznej, w zakresie i w celach, które wynikają z przepisów obowiązującego prawa; inne podmioty, które na podstawie podpisanych stosownych umów przetwarzają dane osobowe na zlecenie Administratora; firmy współpracujące z Administratorem</w:t>
      </w:r>
      <w:r w:rsidRPr="00C9667C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w zakresie działalności Administratora.</w:t>
      </w:r>
    </w:p>
    <w:p w14:paraId="43D9D9BF" w14:textId="2B8CBC09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 xml:space="preserve">Państwa dane osobowe będą przechowywane przez okres niezbędny do realizacji celów określonych w pkt. 4, </w:t>
      </w:r>
      <w:r w:rsidR="00C9667C">
        <w:rPr>
          <w:rFonts w:ascii="Calibri" w:eastAsia="Calibri" w:hAnsi="Calibri" w:cs="Calibri"/>
          <w:sz w:val="18"/>
          <w:szCs w:val="18"/>
          <w:shd w:val="clear" w:color="auto" w:fill="FFFFFF"/>
        </w:rPr>
        <w:br/>
      </w: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a po tym czasie przez okres oraz w zakresie wymaganym przez przepisy obowiązującego prawa.</w:t>
      </w:r>
    </w:p>
    <w:p w14:paraId="17835340" w14:textId="294DDFBA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 xml:space="preserve">W związku z przetwarzaniem danych osobowych przysługują Państwu następujące uprawnienia: prawo dostępu, </w:t>
      </w:r>
      <w:r w:rsidR="00C9667C">
        <w:rPr>
          <w:rFonts w:ascii="Calibri" w:eastAsia="Calibri" w:hAnsi="Calibri" w:cs="Calibri"/>
          <w:sz w:val="18"/>
          <w:szCs w:val="18"/>
          <w:shd w:val="clear" w:color="auto" w:fill="FFFFFF"/>
        </w:rPr>
        <w:br/>
      </w: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w tym prawo do uzyskania kopii; prawo do żądania sprostowania; prawodo żądania usunięcia danych osobowych; prawo do żądania ograniczenia przetwarzania danych osobowych; prawo do przenoszenia danych; prawo sprzeciwu wobec przetwarzania danych.</w:t>
      </w:r>
    </w:p>
    <w:p w14:paraId="241D7014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W przypadku, gdy przetwarzanie danych osobowych odbywa się na podstawie zgody, przysługuje Państwu prawo do cofnięcia tej zgody w dowolnym momencie.</w:t>
      </w:r>
    </w:p>
    <w:p w14:paraId="18618117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14:paraId="6FA21051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W sytuacji, gdy przetwarzanie danych osobowych odbywa się na podstawie zgody, podanie przez Państwa danych osobowych ma charakter dobrowolny.</w:t>
      </w:r>
    </w:p>
    <w:p w14:paraId="3758DFC6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Podanie przez Państwa danych osobowych jest obowiązkowe, w sytuacji, gdy przesłankę przetwarzania danych osobowych stanowi przepis prawa lub zawarta umowa.</w:t>
      </w:r>
    </w:p>
    <w:p w14:paraId="678D7B94" w14:textId="77777777" w:rsidR="00DC0BBF" w:rsidRPr="00C9667C" w:rsidRDefault="001003E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  <w:r w:rsidRPr="00C9667C">
        <w:rPr>
          <w:rFonts w:ascii="Calibri" w:eastAsia="Calibri" w:hAnsi="Calibri" w:cs="Calibri"/>
          <w:sz w:val="18"/>
          <w:szCs w:val="18"/>
          <w:shd w:val="clear" w:color="auto" w:fill="FFFFFF"/>
        </w:rPr>
        <w:t>Państwa dane mogą być przetwarzane w sposób zautomatyzowany i mogą być profilowane.</w:t>
      </w:r>
    </w:p>
    <w:p w14:paraId="39CAD600" w14:textId="77777777" w:rsidR="00DC0BBF" w:rsidRPr="00C9667C" w:rsidRDefault="00DC0BBF">
      <w:pPr>
        <w:spacing w:after="0" w:line="360" w:lineRule="auto"/>
        <w:ind w:left="4956" w:firstLine="708"/>
        <w:jc w:val="both"/>
        <w:rPr>
          <w:rFonts w:ascii="Calibri" w:eastAsia="Calibri" w:hAnsi="Calibri" w:cs="Calibri"/>
          <w:sz w:val="18"/>
          <w:szCs w:val="18"/>
        </w:rPr>
      </w:pPr>
    </w:p>
    <w:p w14:paraId="358093CB" w14:textId="77777777" w:rsidR="00DC0BBF" w:rsidRPr="00C9667C" w:rsidRDefault="001003E4">
      <w:pPr>
        <w:spacing w:after="0" w:line="360" w:lineRule="auto"/>
        <w:jc w:val="right"/>
        <w:rPr>
          <w:rFonts w:ascii="Calibri" w:eastAsia="Calibri" w:hAnsi="Calibri" w:cs="Calibri"/>
          <w:sz w:val="18"/>
          <w:szCs w:val="18"/>
        </w:rPr>
      </w:pPr>
      <w:r w:rsidRPr="00C9667C">
        <w:rPr>
          <w:rFonts w:ascii="Calibri" w:eastAsia="Calibri" w:hAnsi="Calibri" w:cs="Calibri"/>
          <w:sz w:val="18"/>
          <w:szCs w:val="18"/>
        </w:rPr>
        <w:t>…………………………………………………………</w:t>
      </w:r>
    </w:p>
    <w:p w14:paraId="01742997" w14:textId="129C05A0" w:rsidR="00DC0BBF" w:rsidRPr="00FD5BC0" w:rsidRDefault="001003E4" w:rsidP="00FD5BC0">
      <w:pPr>
        <w:spacing w:after="0" w:line="360" w:lineRule="auto"/>
        <w:ind w:left="4956" w:firstLine="708"/>
        <w:jc w:val="center"/>
        <w:rPr>
          <w:rFonts w:ascii="Calibri" w:eastAsia="Calibri" w:hAnsi="Calibri" w:cs="Calibri"/>
          <w:sz w:val="18"/>
          <w:szCs w:val="18"/>
        </w:rPr>
      </w:pPr>
      <w:r w:rsidRPr="00C9667C">
        <w:rPr>
          <w:rFonts w:ascii="Calibri" w:eastAsia="Calibri" w:hAnsi="Calibri" w:cs="Calibri"/>
          <w:sz w:val="18"/>
          <w:szCs w:val="18"/>
        </w:rPr>
        <w:t>Podpis Współorganizatora</w:t>
      </w:r>
    </w:p>
    <w:sectPr w:rsidR="00DC0BBF" w:rsidRPr="00FD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2451"/>
    <w:multiLevelType w:val="multilevel"/>
    <w:tmpl w:val="C1FEC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5jTGGwUPCwPZtwwI9KqzYnS2PLT9KgFp+2URSeq3/xTZBBRdotmVds6WsNROcsBCNaD1lHoIpBbukHVGMXafA==" w:salt="w3MPvngsnT9C4UhsOus+y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BF"/>
    <w:rsid w:val="001003E4"/>
    <w:rsid w:val="00532B93"/>
    <w:rsid w:val="005D4600"/>
    <w:rsid w:val="008227E3"/>
    <w:rsid w:val="00A97640"/>
    <w:rsid w:val="00BE3EC8"/>
    <w:rsid w:val="00C9667C"/>
    <w:rsid w:val="00CB68D0"/>
    <w:rsid w:val="00D17B00"/>
    <w:rsid w:val="00D608E3"/>
    <w:rsid w:val="00DC0BBF"/>
    <w:rsid w:val="00ED76B3"/>
    <w:rsid w:val="00F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5990"/>
  <w15:docId w15:val="{A0D38204-9C5C-4F1E-B073-766A59E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27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7E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E3E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k@mckgor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ckgor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kgorzow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98551-A955-4EEA-A306-9D334218DF9D}"/>
      </w:docPartPr>
      <w:docPartBody>
        <w:p w:rsidR="007A1E03" w:rsidRDefault="0025646C">
          <w:r w:rsidRPr="00991D8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6C"/>
    <w:rsid w:val="0025646C"/>
    <w:rsid w:val="00506C40"/>
    <w:rsid w:val="007A1E03"/>
    <w:rsid w:val="00A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64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EFB1-D271-4C63-94BE-4C8AE90F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Malinowski</dc:creator>
  <cp:lastModifiedBy>Marcin Malinowski</cp:lastModifiedBy>
  <cp:revision>2</cp:revision>
  <dcterms:created xsi:type="dcterms:W3CDTF">2025-04-03T08:09:00Z</dcterms:created>
  <dcterms:modified xsi:type="dcterms:W3CDTF">2025-04-03T08:09:00Z</dcterms:modified>
</cp:coreProperties>
</file>